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34" w:rsidRDefault="00E74034">
      <w:pPr>
        <w:rPr>
          <w:rFonts w:eastAsia="黑体" w:hint="eastAsia"/>
        </w:rPr>
      </w:pPr>
    </w:p>
    <w:p w:rsidR="00E74034" w:rsidRDefault="00E74034">
      <w:pPr>
        <w:spacing w:line="480" w:lineRule="auto"/>
        <w:jc w:val="center"/>
        <w:rPr>
          <w:rFonts w:eastAsia="黑体"/>
        </w:rPr>
      </w:pPr>
      <w:r w:rsidRPr="00E74034">
        <w:rPr>
          <w:rFonts w:hAnsi="仿宋_GB2312" w:cs="仿宋_GB2312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7" o:spid="_x0000_s1027" type="#_x0000_t136" style="position:absolute;left:0;text-align:left;margin-left:32.7pt;margin-top:33.25pt;width:379.8pt;height:52.5pt;z-index:251660288" o:allowoverlap="f" fillcolor="red" strokecolor="red">
            <v:textpath style="font-family:&quot;方正小标宋简体&quot;" trim="t" fitpath="t" string="延边铁路运输法院"/>
          </v:shape>
        </w:pict>
      </w:r>
    </w:p>
    <w:p w:rsidR="00E74034" w:rsidRDefault="00E74034" w:rsidP="00F7126D">
      <w:pPr>
        <w:spacing w:line="480" w:lineRule="auto"/>
        <w:ind w:firstLineChars="800" w:firstLine="2527"/>
        <w:rPr>
          <w:rFonts w:ascii="仿宋" w:eastAsia="仿宋" w:hAnsi="仿宋"/>
        </w:rPr>
      </w:pPr>
    </w:p>
    <w:p w:rsidR="00E74034" w:rsidRDefault="00592D4F">
      <w:pPr>
        <w:spacing w:line="48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" w:eastAsia="仿宋" w:hAnsi="仿宋" w:hint="eastAsia"/>
        </w:rPr>
        <w:t>延铁</w:t>
      </w:r>
      <w:r>
        <w:rPr>
          <w:rFonts w:ascii="仿宋" w:eastAsia="仿宋" w:hAnsi="仿宋" w:hint="eastAsia"/>
        </w:rPr>
        <w:t>法</w:t>
      </w:r>
      <w:r>
        <w:rPr>
          <w:rFonts w:hAnsi="仿宋_GB2312" w:cs="仿宋_GB2312" w:hint="eastAsia"/>
          <w:szCs w:val="32"/>
        </w:rPr>
        <w:t>〔</w:t>
      </w:r>
      <w:r>
        <w:rPr>
          <w:rFonts w:ascii="Times New Roman"/>
          <w:szCs w:val="32"/>
        </w:rPr>
        <w:t>20</w:t>
      </w:r>
      <w:r>
        <w:rPr>
          <w:rFonts w:ascii="Times New Roman" w:hint="eastAsia"/>
          <w:szCs w:val="32"/>
        </w:rPr>
        <w:t>2</w:t>
      </w:r>
      <w:r>
        <w:rPr>
          <w:rFonts w:ascii="Times New Roman" w:hint="eastAsia"/>
          <w:szCs w:val="32"/>
        </w:rPr>
        <w:t>1</w:t>
      </w:r>
      <w:r>
        <w:rPr>
          <w:rFonts w:hAnsi="仿宋_GB2312" w:cs="仿宋_GB2312" w:hint="eastAsia"/>
          <w:szCs w:val="32"/>
        </w:rPr>
        <w:t>〕</w:t>
      </w:r>
      <w:r>
        <w:rPr>
          <w:rFonts w:hAnsi="仿宋_GB2312" w:cs="仿宋_GB2312" w:hint="eastAsia"/>
          <w:szCs w:val="32"/>
        </w:rPr>
        <w:t>10</w:t>
      </w:r>
      <w:r>
        <w:rPr>
          <w:rFonts w:ascii="仿宋" w:eastAsia="仿宋" w:hAnsi="仿宋" w:hint="eastAsia"/>
        </w:rPr>
        <w:t>号</w:t>
      </w:r>
      <w:r w:rsidR="00E74034" w:rsidRPr="00E74034">
        <w:rPr>
          <w:rFonts w:ascii="方正小标宋简体" w:eastAsia="方正小标宋简体"/>
          <w:sz w:val="44"/>
          <w:szCs w:val="44"/>
        </w:rPr>
        <w:pict>
          <v:line id="_x0000_s1026" style="position:absolute;left:0;text-align:left;z-index:251661312;mso-position-horizontal-relative:text;mso-position-vertical-relative:text" from="-11.7pt,47pt" to="456.3pt,47pt" o:gfxdata="UEsDBAoAAAAAAIdO4kAAAAAAAAAAAAAAAAAEAAAAZHJzL1BLAwQUAAAACACHTuJAdNCMKdcAAAAJ&#10;AQAADwAAAGRycy9kb3ducmV2LnhtbE2PTU/DMAyG70j8h8hI3La0ZVSsNN0BBBLcGAzELWvcpiJx&#10;qib74N9jtAMcbT96/bz16uid2OMUh0AK8nkGAqkNZqBewdvrw+wGREyajHaBUME3Rlg152e1rkw4&#10;0Avu16kXHEKx0gpsSmMlZWwteh3nYUTiWxcmrxOPUy/NpA8c7p0ssqyUXg/EH6we8c5i+7XeeQVP&#10;77gxm8/n++vgTN59PJaxs6VSlxd5dgsi4TH9wfCrz+rQsNM27MhE4RTMiqsFowqWC+7EwDIvShDb&#10;00I2tfzfoPkBUEsDBBQAAAAIAIdO4kAIVrQu9wEAAOUDAAAOAAAAZHJzL2Uyb0RvYy54bWytU82O&#10;0zAQviPxDpbvNGm7u4Ko6R62lAuCSsADTB0nseQ/edymfQleAIkbnDhy521YHoOx092F5dIDOThj&#10;z/ib+b4ZL64PRrO9DKicrfl0UnImrXCNsl3NP7xfP3vOGUawDWhnZc2PEvn18umTxeArOXO9040M&#10;jEAsVoOveR+jr4oCRS8N4MR5acnZumAg0jZ0RRNgIHSji1lZXhWDC40PTkhEOl2NTn5CDOcAurZV&#10;Qq6c2Blp44gapIZIlLBXHvkyV9u2UsS3bYsyMl1zYhrzSknI3qa1WC6g6gL4XolTCXBOCY84GVCW&#10;kt5DrSAC2wX1D5RRIjh0bZwIZ4qRSFaEWEzLR9q868HLzIWkRn8vOv4/WPFmvwlMNTWfc2bBUMNv&#10;P33/+fHLrx+fab399pXNk0iDx4pib+wmnHboNyExPrTBpD9xYYcs7PFeWHmITNDh5YuL+VVJmos7&#10;X/Fw0QeMr6QzLBk118omzlDB/jVGSkahdyHpWFs21Hx2eZHxgCawpc4TtPHEAm2XL6PTqlkrrdMV&#10;DN32Rge2B5qC9bqkL3Ei4L/CUpYVYD/GZdc4H72E5qVtWDx60sfSs+CpBiMbzrSkV5QsAoQqgtLn&#10;RFJqbamCJOsoZLK2rjlSN3Y+qK4nKaa5yuSh7ud6T5OaxuvPfUZ6eJ3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TQjCnXAAAACQEAAA8AAAAAAAAAAQAgAAAAIgAAAGRycy9kb3ducmV2LnhtbFBL&#10;AQIUABQAAAAIAIdO4kAIVrQu9wEAAOUDAAAOAAAAAAAAAAEAIAAAACYBAABkcnMvZTJvRG9jLnht&#10;bFBLBQYAAAAABgAGAFkBAACPBQAAAAA=&#10;" strokecolor="red" strokeweight="2pt"/>
        </w:pict>
      </w:r>
    </w:p>
    <w:p w:rsidR="00E74034" w:rsidRDefault="00E7403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E74034" w:rsidRDefault="00592D4F">
      <w:pPr>
        <w:spacing w:line="600" w:lineRule="exact"/>
        <w:jc w:val="center"/>
        <w:rPr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印发《延边铁路运输法院慰问干警办法》的通知</w:t>
      </w:r>
    </w:p>
    <w:p w:rsidR="00E74034" w:rsidRDefault="00592D4F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szCs w:val="32"/>
        </w:rPr>
        <w:t>延边铁路运输法院各部门</w:t>
      </w:r>
      <w:r>
        <w:rPr>
          <w:rFonts w:hint="eastAsia"/>
          <w:szCs w:val="32"/>
        </w:rPr>
        <w:t>：</w:t>
      </w:r>
    </w:p>
    <w:p w:rsidR="00E74034" w:rsidRDefault="00592D4F">
      <w:pPr>
        <w:tabs>
          <w:tab w:val="left" w:pos="245"/>
        </w:tabs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《延边铁路运输法院慰问干警办法》</w:t>
      </w:r>
      <w:r>
        <w:rPr>
          <w:rFonts w:hint="eastAsia"/>
          <w:szCs w:val="32"/>
        </w:rPr>
        <w:t>已经延边铁路运输法院</w:t>
      </w:r>
      <w:r>
        <w:rPr>
          <w:rFonts w:hint="eastAsia"/>
          <w:szCs w:val="32"/>
        </w:rPr>
        <w:t>2021</w:t>
      </w:r>
      <w:r>
        <w:rPr>
          <w:rFonts w:hint="eastAsia"/>
          <w:szCs w:val="32"/>
        </w:rPr>
        <w:t>年第</w:t>
      </w:r>
      <w:r>
        <w:rPr>
          <w:rFonts w:hint="eastAsia"/>
          <w:szCs w:val="32"/>
        </w:rPr>
        <w:t>39</w:t>
      </w:r>
      <w:r>
        <w:rPr>
          <w:rFonts w:hint="eastAsia"/>
          <w:szCs w:val="32"/>
        </w:rPr>
        <w:t>次党组会议审议通过，现印发给你们，请认真组织学习并抓好落实。</w:t>
      </w:r>
    </w:p>
    <w:p w:rsidR="00E74034" w:rsidRDefault="00E74034">
      <w:pPr>
        <w:tabs>
          <w:tab w:val="left" w:pos="245"/>
        </w:tabs>
        <w:spacing w:line="560" w:lineRule="exact"/>
        <w:ind w:firstLineChars="200" w:firstLine="632"/>
        <w:rPr>
          <w:szCs w:val="32"/>
        </w:rPr>
      </w:pPr>
    </w:p>
    <w:p w:rsidR="00E74034" w:rsidRDefault="00592D4F">
      <w:pPr>
        <w:wordWrap w:val="0"/>
        <w:ind w:firstLine="645"/>
        <w:jc w:val="righ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延边铁路运输法院</w:t>
      </w:r>
      <w:r>
        <w:rPr>
          <w:rFonts w:ascii="仿宋" w:eastAsia="仿宋" w:hAnsi="仿宋" w:cs="仿宋" w:hint="eastAsia"/>
          <w:szCs w:val="32"/>
        </w:rPr>
        <w:t xml:space="preserve">      </w:t>
      </w:r>
    </w:p>
    <w:p w:rsidR="00E74034" w:rsidRDefault="00592D4F">
      <w:pPr>
        <w:spacing w:line="56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                              </w:t>
      </w:r>
      <w:r>
        <w:rPr>
          <w:rFonts w:ascii="仿宋" w:eastAsia="仿宋" w:hAnsi="仿宋" w:cs="仿宋" w:hint="eastAsia"/>
          <w:szCs w:val="32"/>
        </w:rPr>
        <w:t>20</w:t>
      </w:r>
      <w:r>
        <w:rPr>
          <w:rFonts w:ascii="仿宋" w:eastAsia="仿宋" w:hAnsi="仿宋" w:cs="仿宋" w:hint="eastAsia"/>
          <w:szCs w:val="32"/>
        </w:rPr>
        <w:t>21</w:t>
      </w:r>
      <w:r>
        <w:rPr>
          <w:rFonts w:ascii="仿宋" w:eastAsia="仿宋" w:hAnsi="仿宋" w:cs="仿宋" w:hint="eastAsia"/>
          <w:szCs w:val="32"/>
        </w:rPr>
        <w:t>年</w:t>
      </w:r>
      <w:r>
        <w:rPr>
          <w:rFonts w:ascii="仿宋" w:eastAsia="仿宋" w:hAnsi="仿宋" w:cs="仿宋" w:hint="eastAsia"/>
          <w:szCs w:val="32"/>
        </w:rPr>
        <w:t>9</w:t>
      </w:r>
      <w:r>
        <w:rPr>
          <w:rFonts w:ascii="仿宋" w:eastAsia="仿宋" w:hAnsi="仿宋" w:cs="仿宋" w:hint="eastAsia"/>
          <w:szCs w:val="32"/>
        </w:rPr>
        <w:t>月</w:t>
      </w:r>
      <w:r>
        <w:rPr>
          <w:rFonts w:ascii="仿宋" w:eastAsia="仿宋" w:hAnsi="仿宋" w:cs="仿宋" w:hint="eastAsia"/>
          <w:szCs w:val="32"/>
        </w:rPr>
        <w:t>23</w:t>
      </w:r>
      <w:r>
        <w:rPr>
          <w:rFonts w:ascii="仿宋" w:eastAsia="仿宋" w:hAnsi="仿宋" w:cs="仿宋" w:hint="eastAsia"/>
          <w:szCs w:val="32"/>
        </w:rPr>
        <w:t>日</w:t>
      </w:r>
    </w:p>
    <w:p w:rsidR="00E74034" w:rsidRDefault="00E74034">
      <w:pPr>
        <w:spacing w:line="560" w:lineRule="exact"/>
        <w:rPr>
          <w:rFonts w:ascii="仿宋" w:eastAsia="仿宋" w:hAnsi="仿宋" w:cs="仿宋"/>
          <w:szCs w:val="32"/>
        </w:rPr>
      </w:pPr>
    </w:p>
    <w:p w:rsidR="00E74034" w:rsidRDefault="00E74034">
      <w:pPr>
        <w:spacing w:line="560" w:lineRule="exact"/>
        <w:rPr>
          <w:rFonts w:ascii="仿宋" w:eastAsia="仿宋" w:hAnsi="仿宋" w:cs="仿宋"/>
          <w:szCs w:val="32"/>
        </w:rPr>
      </w:pPr>
    </w:p>
    <w:p w:rsidR="00E74034" w:rsidRDefault="00E74034">
      <w:pPr>
        <w:spacing w:line="560" w:lineRule="exact"/>
        <w:rPr>
          <w:rFonts w:ascii="仿宋" w:eastAsia="仿宋" w:hAnsi="仿宋" w:cs="仿宋"/>
          <w:szCs w:val="32"/>
        </w:rPr>
      </w:pPr>
    </w:p>
    <w:p w:rsidR="00E74034" w:rsidRDefault="00592D4F">
      <w:pPr>
        <w:pBdr>
          <w:top w:val="single" w:sz="12" w:space="1" w:color="auto"/>
          <w:left w:val="none" w:sz="0" w:space="4" w:color="auto"/>
          <w:bottom w:val="single" w:sz="12" w:space="1" w:color="auto"/>
          <w:right w:val="none" w:sz="0" w:space="4" w:color="auto"/>
          <w:between w:val="single" w:sz="6" w:space="0" w:color="auto"/>
        </w:pBdr>
        <w:spacing w:line="560" w:lineRule="exact"/>
        <w:rPr>
          <w:rFonts w:hAnsi="仿宋_GB2312" w:cs="仿宋_GB2312"/>
          <w:sz w:val="28"/>
          <w:szCs w:val="28"/>
        </w:rPr>
        <w:sectPr w:rsidR="00E74034">
          <w:footerReference w:type="default" r:id="rId7"/>
          <w:pgSz w:w="11906" w:h="16838"/>
          <w:pgMar w:top="2098" w:right="1531" w:bottom="1984" w:left="1531" w:header="851" w:footer="1134" w:gutter="0"/>
          <w:cols w:space="0"/>
          <w:docGrid w:type="linesAndChars" w:linePitch="589" w:charSpace="-849"/>
        </w:sectPr>
      </w:pPr>
      <w:r>
        <w:rPr>
          <w:rFonts w:hAnsi="仿宋_GB2312" w:cs="仿宋_GB2312" w:hint="eastAsia"/>
          <w:sz w:val="28"/>
          <w:szCs w:val="28"/>
        </w:rPr>
        <w:t xml:space="preserve">  </w:t>
      </w:r>
      <w:r>
        <w:rPr>
          <w:rFonts w:hAnsi="仿宋_GB2312" w:cs="仿宋_GB2312" w:hint="eastAsia"/>
          <w:sz w:val="28"/>
          <w:szCs w:val="28"/>
        </w:rPr>
        <w:t>延边铁路运输法院综合办公室</w:t>
      </w:r>
      <w:r>
        <w:rPr>
          <w:rFonts w:hAnsi="仿宋_GB2312" w:cs="仿宋_GB2312" w:hint="eastAsia"/>
          <w:sz w:val="28"/>
          <w:szCs w:val="28"/>
        </w:rPr>
        <w:t xml:space="preserve">                 </w:t>
      </w:r>
      <w:r>
        <w:rPr>
          <w:rFonts w:ascii="Times New Roman"/>
          <w:sz w:val="28"/>
          <w:szCs w:val="28"/>
        </w:rPr>
        <w:t>20</w:t>
      </w:r>
      <w:r>
        <w:rPr>
          <w:rFonts w:ascii="Times New Roman"/>
          <w:sz w:val="28"/>
          <w:szCs w:val="28"/>
        </w:rPr>
        <w:t>2</w:t>
      </w:r>
      <w:r>
        <w:rPr>
          <w:rFonts w:ascii="Times New Roman" w:hint="eastAsia"/>
          <w:sz w:val="28"/>
          <w:szCs w:val="28"/>
        </w:rPr>
        <w:t>1</w:t>
      </w:r>
      <w:r>
        <w:rPr>
          <w:rFonts w:hAnsi="仿宋_GB2312" w:cs="仿宋_GB2312" w:hint="eastAsia"/>
          <w:sz w:val="28"/>
          <w:szCs w:val="28"/>
        </w:rPr>
        <w:t>年</w:t>
      </w:r>
      <w:r>
        <w:rPr>
          <w:rFonts w:hAnsi="仿宋_GB2312" w:cs="仿宋_GB2312" w:hint="eastAsia"/>
          <w:sz w:val="28"/>
          <w:szCs w:val="28"/>
        </w:rPr>
        <w:t>9</w:t>
      </w:r>
      <w:r>
        <w:rPr>
          <w:rFonts w:hAnsi="仿宋_GB2312" w:cs="仿宋_GB2312" w:hint="eastAsia"/>
          <w:sz w:val="28"/>
          <w:szCs w:val="28"/>
        </w:rPr>
        <w:t>月</w:t>
      </w:r>
      <w:r>
        <w:rPr>
          <w:rFonts w:hAnsi="仿宋_GB2312" w:cs="仿宋_GB2312" w:hint="eastAsia"/>
          <w:sz w:val="28"/>
          <w:szCs w:val="28"/>
        </w:rPr>
        <w:t>23</w:t>
      </w:r>
      <w:r>
        <w:rPr>
          <w:rFonts w:hAnsi="仿宋_GB2312" w:cs="仿宋_GB2312" w:hint="eastAsia"/>
          <w:sz w:val="28"/>
          <w:szCs w:val="28"/>
        </w:rPr>
        <w:t>日</w:t>
      </w:r>
    </w:p>
    <w:p w:rsidR="00F7126D" w:rsidRPr="008947E2" w:rsidRDefault="00F7126D" w:rsidP="00F7126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延边铁路运输法院慰问干警</w:t>
      </w:r>
      <w:r w:rsidRPr="008947E2">
        <w:rPr>
          <w:rFonts w:ascii="方正小标宋简体" w:eastAsia="方正小标宋简体" w:hint="eastAsia"/>
          <w:sz w:val="44"/>
          <w:szCs w:val="44"/>
        </w:rPr>
        <w:t>办法</w:t>
      </w:r>
    </w:p>
    <w:p w:rsidR="00F7126D" w:rsidRDefault="00F7126D" w:rsidP="00F7126D">
      <w:pPr>
        <w:ind w:firstLineChars="200" w:firstLine="632"/>
        <w:jc w:val="left"/>
        <w:rPr>
          <w:szCs w:val="32"/>
        </w:rPr>
      </w:pPr>
      <w:r w:rsidRPr="000A4A8D">
        <w:rPr>
          <w:rFonts w:hint="eastAsia"/>
          <w:szCs w:val="32"/>
        </w:rPr>
        <w:t>为更好地服务</w:t>
      </w:r>
      <w:r>
        <w:rPr>
          <w:rFonts w:hint="eastAsia"/>
          <w:szCs w:val="32"/>
        </w:rPr>
        <w:t>干警，密切联系群众，让延边铁路运输法院干警切实感受到党组织的关心和爱护，规范延边铁路运输法院探望慰问</w:t>
      </w:r>
      <w:r w:rsidRPr="000A4A8D">
        <w:rPr>
          <w:rFonts w:hint="eastAsia"/>
          <w:szCs w:val="32"/>
        </w:rPr>
        <w:t>干警的程序和方法，依据</w:t>
      </w:r>
      <w:r>
        <w:rPr>
          <w:rFonts w:hint="eastAsia"/>
          <w:szCs w:val="32"/>
        </w:rPr>
        <w:t>《</w:t>
      </w:r>
      <w:r w:rsidRPr="000A4A8D">
        <w:rPr>
          <w:rFonts w:hint="eastAsia"/>
          <w:szCs w:val="32"/>
        </w:rPr>
        <w:t>中华</w:t>
      </w:r>
      <w:r>
        <w:rPr>
          <w:rFonts w:hint="eastAsia"/>
          <w:szCs w:val="32"/>
        </w:rPr>
        <w:t>全国</w:t>
      </w:r>
      <w:r w:rsidRPr="000A4A8D">
        <w:rPr>
          <w:rFonts w:hint="eastAsia"/>
          <w:szCs w:val="32"/>
        </w:rPr>
        <w:t>总工会办公厅关于印发</w:t>
      </w:r>
      <w:r>
        <w:rPr>
          <w:rFonts w:hint="eastAsia"/>
          <w:szCs w:val="32"/>
        </w:rPr>
        <w:t>&lt;</w:t>
      </w:r>
      <w:r w:rsidRPr="000A4A8D">
        <w:rPr>
          <w:rFonts w:hint="eastAsia"/>
          <w:szCs w:val="32"/>
        </w:rPr>
        <w:t>基层工会经费收支管理办法</w:t>
      </w:r>
      <w:r>
        <w:rPr>
          <w:rFonts w:hint="eastAsia"/>
          <w:szCs w:val="32"/>
        </w:rPr>
        <w:t>&gt;》的通知（</w:t>
      </w:r>
      <w:r w:rsidRPr="000A4A8D">
        <w:rPr>
          <w:rFonts w:hint="eastAsia"/>
          <w:szCs w:val="32"/>
        </w:rPr>
        <w:t>总工办发〔</w:t>
      </w:r>
      <w:r>
        <w:rPr>
          <w:rFonts w:hint="eastAsia"/>
          <w:szCs w:val="32"/>
        </w:rPr>
        <w:t>2017</w:t>
      </w:r>
      <w:r w:rsidRPr="000A4A8D">
        <w:rPr>
          <w:rFonts w:hint="eastAsia"/>
          <w:szCs w:val="32"/>
        </w:rPr>
        <w:t>〕</w:t>
      </w:r>
      <w:r>
        <w:rPr>
          <w:rFonts w:hint="eastAsia"/>
          <w:szCs w:val="32"/>
        </w:rPr>
        <w:t>32号）</w:t>
      </w:r>
      <w:r w:rsidRPr="000A4A8D">
        <w:rPr>
          <w:rFonts w:hint="eastAsia"/>
          <w:szCs w:val="32"/>
        </w:rPr>
        <w:t>和</w:t>
      </w:r>
      <w:r>
        <w:rPr>
          <w:rFonts w:hint="eastAsia"/>
          <w:szCs w:val="32"/>
        </w:rPr>
        <w:t>《</w:t>
      </w:r>
      <w:r w:rsidRPr="000A4A8D">
        <w:rPr>
          <w:rFonts w:hint="eastAsia"/>
          <w:szCs w:val="32"/>
        </w:rPr>
        <w:t>吉林省总工会关于印发</w:t>
      </w:r>
      <w:r>
        <w:rPr>
          <w:rFonts w:hint="eastAsia"/>
          <w:szCs w:val="32"/>
        </w:rPr>
        <w:t>&lt;</w:t>
      </w:r>
      <w:r w:rsidRPr="000A4A8D">
        <w:rPr>
          <w:rFonts w:hint="eastAsia"/>
          <w:szCs w:val="32"/>
        </w:rPr>
        <w:t>吉林省基层工会经费收支管理办法</w:t>
      </w:r>
      <w:r>
        <w:rPr>
          <w:rFonts w:hint="eastAsia"/>
          <w:szCs w:val="32"/>
        </w:rPr>
        <w:t>&gt;</w:t>
      </w:r>
      <w:r w:rsidRPr="000A4A8D">
        <w:rPr>
          <w:rFonts w:hint="eastAsia"/>
          <w:szCs w:val="32"/>
        </w:rPr>
        <w:t>的通知</w:t>
      </w:r>
      <w:r>
        <w:rPr>
          <w:rFonts w:hint="eastAsia"/>
          <w:szCs w:val="32"/>
        </w:rPr>
        <w:t>》（吉</w:t>
      </w:r>
      <w:r w:rsidRPr="000A4A8D">
        <w:rPr>
          <w:rFonts w:hint="eastAsia"/>
          <w:szCs w:val="32"/>
        </w:rPr>
        <w:t>会办〔</w:t>
      </w:r>
      <w:r>
        <w:rPr>
          <w:rFonts w:hint="eastAsia"/>
          <w:szCs w:val="32"/>
        </w:rPr>
        <w:t>2018</w:t>
      </w:r>
      <w:r w:rsidRPr="000A4A8D">
        <w:rPr>
          <w:rFonts w:hint="eastAsia"/>
          <w:szCs w:val="32"/>
        </w:rPr>
        <w:t>〕</w:t>
      </w:r>
      <w:r>
        <w:rPr>
          <w:rFonts w:hint="eastAsia"/>
          <w:szCs w:val="32"/>
        </w:rPr>
        <w:t>87号）要求，结合延边铁路运输法院实际，制定本办法。</w:t>
      </w:r>
    </w:p>
    <w:p w:rsidR="00F7126D" w:rsidRPr="008947E2" w:rsidRDefault="00F7126D" w:rsidP="00F7126D">
      <w:pPr>
        <w:ind w:firstLineChars="200" w:firstLine="632"/>
        <w:jc w:val="left"/>
        <w:rPr>
          <w:rFonts w:ascii="黑体" w:eastAsia="黑体" w:hAnsi="黑体"/>
          <w:szCs w:val="32"/>
        </w:rPr>
      </w:pPr>
      <w:r w:rsidRPr="008947E2">
        <w:rPr>
          <w:rFonts w:ascii="黑体" w:eastAsia="黑体" w:hAnsi="黑体" w:hint="eastAsia"/>
          <w:szCs w:val="32"/>
        </w:rPr>
        <w:t>一、慰问的对象、范围</w:t>
      </w:r>
    </w:p>
    <w:p w:rsidR="00F7126D" w:rsidRDefault="00F7126D" w:rsidP="00F7126D">
      <w:pPr>
        <w:ind w:firstLineChars="200" w:firstLine="632"/>
        <w:jc w:val="left"/>
        <w:rPr>
          <w:szCs w:val="32"/>
        </w:rPr>
      </w:pPr>
      <w:r>
        <w:rPr>
          <w:rFonts w:hint="eastAsia"/>
          <w:szCs w:val="32"/>
        </w:rPr>
        <w:t>慰问对象：本院</w:t>
      </w:r>
      <w:r w:rsidRPr="000A4A8D">
        <w:rPr>
          <w:rFonts w:hint="eastAsia"/>
          <w:szCs w:val="32"/>
        </w:rPr>
        <w:t>干警</w:t>
      </w:r>
      <w:r>
        <w:rPr>
          <w:rFonts w:hint="eastAsia"/>
          <w:szCs w:val="32"/>
        </w:rPr>
        <w:t>、本院</w:t>
      </w:r>
      <w:r w:rsidRPr="000A4A8D">
        <w:rPr>
          <w:rFonts w:hint="eastAsia"/>
          <w:szCs w:val="32"/>
        </w:rPr>
        <w:t>干警的直系亲属</w:t>
      </w:r>
      <w:r>
        <w:rPr>
          <w:rFonts w:hint="eastAsia"/>
          <w:szCs w:val="32"/>
        </w:rPr>
        <w:t>（</w:t>
      </w:r>
      <w:r w:rsidRPr="000A4A8D">
        <w:rPr>
          <w:rFonts w:hint="eastAsia"/>
          <w:szCs w:val="32"/>
        </w:rPr>
        <w:t>配偶、子女和父母</w:t>
      </w:r>
      <w:r>
        <w:rPr>
          <w:rFonts w:hint="eastAsia"/>
          <w:szCs w:val="32"/>
        </w:rPr>
        <w:t>）；</w:t>
      </w:r>
    </w:p>
    <w:p w:rsidR="00F7126D" w:rsidRDefault="00F7126D" w:rsidP="00F7126D">
      <w:pPr>
        <w:ind w:firstLineChars="200" w:firstLine="632"/>
        <w:jc w:val="left"/>
        <w:rPr>
          <w:szCs w:val="32"/>
        </w:rPr>
      </w:pPr>
      <w:r>
        <w:rPr>
          <w:rFonts w:hint="eastAsia"/>
          <w:szCs w:val="32"/>
        </w:rPr>
        <w:t>慰问范围：</w:t>
      </w:r>
    </w:p>
    <w:p w:rsidR="00F7126D" w:rsidRDefault="00F7126D" w:rsidP="00F7126D">
      <w:pPr>
        <w:ind w:firstLineChars="200" w:firstLine="632"/>
        <w:jc w:val="left"/>
        <w:rPr>
          <w:szCs w:val="32"/>
        </w:rPr>
      </w:pPr>
      <w:r>
        <w:rPr>
          <w:rFonts w:hint="eastAsia"/>
          <w:szCs w:val="32"/>
        </w:rPr>
        <w:t>1.</w:t>
      </w:r>
      <w:r w:rsidRPr="009923E5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本院</w:t>
      </w:r>
      <w:r w:rsidRPr="000A4A8D">
        <w:rPr>
          <w:rFonts w:hint="eastAsia"/>
          <w:szCs w:val="32"/>
        </w:rPr>
        <w:t>干警因病或意外事故等情况住院</w:t>
      </w:r>
      <w:r>
        <w:rPr>
          <w:rFonts w:hint="eastAsia"/>
          <w:szCs w:val="32"/>
        </w:rPr>
        <w:t>；</w:t>
      </w:r>
    </w:p>
    <w:p w:rsidR="00F7126D" w:rsidRDefault="00F7126D" w:rsidP="00F7126D">
      <w:pPr>
        <w:ind w:firstLineChars="200" w:firstLine="632"/>
        <w:jc w:val="left"/>
        <w:rPr>
          <w:szCs w:val="32"/>
        </w:rPr>
      </w:pPr>
      <w:r>
        <w:rPr>
          <w:rFonts w:hint="eastAsia"/>
          <w:szCs w:val="32"/>
        </w:rPr>
        <w:t>2.</w:t>
      </w:r>
      <w:r w:rsidRPr="009923E5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本院干警因公导致伤残；</w:t>
      </w:r>
    </w:p>
    <w:p w:rsidR="00F7126D" w:rsidRDefault="00F7126D" w:rsidP="00F7126D">
      <w:pPr>
        <w:ind w:firstLineChars="200" w:firstLine="632"/>
        <w:jc w:val="left"/>
        <w:rPr>
          <w:szCs w:val="32"/>
        </w:rPr>
      </w:pPr>
      <w:r>
        <w:rPr>
          <w:rFonts w:hint="eastAsia"/>
          <w:szCs w:val="32"/>
        </w:rPr>
        <w:t>3.</w:t>
      </w:r>
      <w:r w:rsidRPr="009923E5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本院干警家庭生活困难；</w:t>
      </w:r>
    </w:p>
    <w:p w:rsidR="00F7126D" w:rsidRDefault="00F7126D" w:rsidP="00F7126D">
      <w:pPr>
        <w:ind w:firstLineChars="200" w:firstLine="632"/>
        <w:jc w:val="left"/>
        <w:rPr>
          <w:szCs w:val="32"/>
        </w:rPr>
      </w:pPr>
      <w:r>
        <w:rPr>
          <w:rFonts w:hint="eastAsia"/>
          <w:szCs w:val="32"/>
        </w:rPr>
        <w:t>4.</w:t>
      </w:r>
      <w:r w:rsidRPr="009923E5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本院干警直系亲属亡故；</w:t>
      </w:r>
    </w:p>
    <w:p w:rsidR="00F7126D" w:rsidRDefault="00F7126D" w:rsidP="00F7126D">
      <w:pPr>
        <w:ind w:firstLineChars="200" w:firstLine="632"/>
        <w:jc w:val="left"/>
        <w:rPr>
          <w:szCs w:val="32"/>
        </w:rPr>
      </w:pPr>
      <w:r>
        <w:rPr>
          <w:rFonts w:hint="eastAsia"/>
          <w:szCs w:val="32"/>
        </w:rPr>
        <w:t>5.</w:t>
      </w:r>
      <w:r w:rsidRPr="009923E5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本院干警退休离岗。</w:t>
      </w:r>
    </w:p>
    <w:p w:rsidR="00F7126D" w:rsidRPr="008947E2" w:rsidRDefault="00F7126D" w:rsidP="00F7126D">
      <w:pPr>
        <w:ind w:firstLineChars="200" w:firstLine="632"/>
        <w:jc w:val="left"/>
        <w:rPr>
          <w:rFonts w:ascii="黑体" w:eastAsia="黑体" w:hAnsi="黑体"/>
          <w:szCs w:val="32"/>
        </w:rPr>
      </w:pPr>
      <w:r w:rsidRPr="008947E2">
        <w:rPr>
          <w:rFonts w:ascii="黑体" w:eastAsia="黑体" w:hAnsi="黑体" w:hint="eastAsia"/>
          <w:szCs w:val="32"/>
        </w:rPr>
        <w:t>二、慰问的标准</w:t>
      </w:r>
    </w:p>
    <w:p w:rsidR="00F7126D" w:rsidRDefault="00F7126D" w:rsidP="00F7126D">
      <w:pPr>
        <w:ind w:firstLineChars="200" w:firstLine="632"/>
        <w:jc w:val="left"/>
        <w:rPr>
          <w:szCs w:val="32"/>
        </w:rPr>
      </w:pPr>
      <w:r>
        <w:rPr>
          <w:rFonts w:hint="eastAsia"/>
          <w:szCs w:val="32"/>
        </w:rPr>
        <w:t>1.</w:t>
      </w:r>
      <w:r w:rsidRPr="000A4A8D">
        <w:rPr>
          <w:rFonts w:hint="eastAsia"/>
          <w:szCs w:val="32"/>
        </w:rPr>
        <w:t>干警因病住院</w:t>
      </w:r>
      <w:r>
        <w:rPr>
          <w:rFonts w:hint="eastAsia"/>
          <w:szCs w:val="32"/>
        </w:rPr>
        <w:t xml:space="preserve"> (</w:t>
      </w:r>
      <w:r w:rsidRPr="000A4A8D">
        <w:rPr>
          <w:rFonts w:hint="eastAsia"/>
          <w:szCs w:val="32"/>
        </w:rPr>
        <w:t>住院体检除外</w:t>
      </w:r>
      <w:r>
        <w:rPr>
          <w:rFonts w:hint="eastAsia"/>
          <w:szCs w:val="32"/>
        </w:rPr>
        <w:t>)</w:t>
      </w:r>
      <w:r w:rsidRPr="000A4A8D">
        <w:rPr>
          <w:rFonts w:hint="eastAsia"/>
          <w:szCs w:val="32"/>
        </w:rPr>
        <w:t>。一般疾病住院慰问</w:t>
      </w:r>
      <w:r>
        <w:rPr>
          <w:rFonts w:hint="eastAsia"/>
          <w:szCs w:val="32"/>
        </w:rPr>
        <w:t>金为</w:t>
      </w:r>
      <w:r w:rsidRPr="000A4A8D">
        <w:rPr>
          <w:rFonts w:hint="eastAsia"/>
          <w:szCs w:val="32"/>
        </w:rPr>
        <w:t>500元，重大疾病住院慰问</w:t>
      </w:r>
      <w:r>
        <w:rPr>
          <w:rFonts w:hint="eastAsia"/>
          <w:szCs w:val="32"/>
        </w:rPr>
        <w:t>金为</w:t>
      </w:r>
      <w:r w:rsidRPr="000A4A8D">
        <w:rPr>
          <w:rFonts w:hint="eastAsia"/>
          <w:szCs w:val="32"/>
        </w:rPr>
        <w:t>1000</w:t>
      </w:r>
      <w:r>
        <w:rPr>
          <w:rFonts w:hint="eastAsia"/>
          <w:szCs w:val="32"/>
        </w:rPr>
        <w:t>元。一般每年不超过一次；</w:t>
      </w:r>
    </w:p>
    <w:p w:rsidR="00F7126D" w:rsidRDefault="00F7126D" w:rsidP="00F7126D">
      <w:pPr>
        <w:ind w:firstLineChars="200" w:firstLine="632"/>
        <w:jc w:val="left"/>
        <w:rPr>
          <w:szCs w:val="32"/>
        </w:rPr>
      </w:pPr>
      <w:r>
        <w:rPr>
          <w:rFonts w:hint="eastAsia"/>
          <w:szCs w:val="32"/>
        </w:rPr>
        <w:t>2.</w:t>
      </w:r>
      <w:r w:rsidRPr="000A4A8D">
        <w:rPr>
          <w:rFonts w:hint="eastAsia"/>
          <w:szCs w:val="32"/>
        </w:rPr>
        <w:t>干警亡故慰问</w:t>
      </w:r>
      <w:r>
        <w:rPr>
          <w:rFonts w:hint="eastAsia"/>
          <w:szCs w:val="32"/>
        </w:rPr>
        <w:t>金为</w:t>
      </w:r>
      <w:r w:rsidRPr="000A4A8D">
        <w:rPr>
          <w:rFonts w:hint="eastAsia"/>
          <w:szCs w:val="32"/>
        </w:rPr>
        <w:t>2000</w:t>
      </w:r>
      <w:r>
        <w:rPr>
          <w:rFonts w:hint="eastAsia"/>
          <w:szCs w:val="32"/>
        </w:rPr>
        <w:t>元；</w:t>
      </w:r>
      <w:r w:rsidRPr="000A4A8D">
        <w:rPr>
          <w:rFonts w:hint="eastAsia"/>
          <w:szCs w:val="32"/>
        </w:rPr>
        <w:t>干警直系亲属亡故，慰问</w:t>
      </w:r>
      <w:r>
        <w:rPr>
          <w:rFonts w:hint="eastAsia"/>
          <w:szCs w:val="32"/>
        </w:rPr>
        <w:t>金</w:t>
      </w:r>
      <w:r>
        <w:rPr>
          <w:rFonts w:hint="eastAsia"/>
          <w:szCs w:val="32"/>
        </w:rPr>
        <w:lastRenderedPageBreak/>
        <w:t>为</w:t>
      </w:r>
      <w:r w:rsidRPr="000A4A8D">
        <w:rPr>
          <w:rFonts w:hint="eastAsia"/>
          <w:szCs w:val="32"/>
        </w:rPr>
        <w:t>1000</w:t>
      </w:r>
      <w:r>
        <w:rPr>
          <w:rFonts w:hint="eastAsia"/>
          <w:szCs w:val="32"/>
        </w:rPr>
        <w:t>元；</w:t>
      </w:r>
    </w:p>
    <w:p w:rsidR="00F7126D" w:rsidRPr="009923E5" w:rsidRDefault="00F7126D" w:rsidP="00F7126D">
      <w:pPr>
        <w:ind w:firstLineChars="200" w:firstLine="632"/>
        <w:jc w:val="left"/>
        <w:rPr>
          <w:szCs w:val="32"/>
        </w:rPr>
      </w:pPr>
      <w:r>
        <w:rPr>
          <w:rFonts w:hint="eastAsia"/>
          <w:szCs w:val="32"/>
        </w:rPr>
        <w:t>3.干警因工作原因导致伤残，在安排工作时，要充分考虑伤残干警身体情况，合理、适度安排工作。每年度慰问因公伤残干警一次，慰问金根据伤残干警家庭经济情况酌情确定；</w:t>
      </w:r>
    </w:p>
    <w:p w:rsidR="00F7126D" w:rsidRDefault="00F7126D" w:rsidP="00F7126D">
      <w:pPr>
        <w:ind w:firstLineChars="200" w:firstLine="632"/>
        <w:jc w:val="left"/>
        <w:rPr>
          <w:szCs w:val="32"/>
        </w:rPr>
      </w:pPr>
      <w:r>
        <w:rPr>
          <w:rFonts w:hint="eastAsia"/>
          <w:szCs w:val="32"/>
        </w:rPr>
        <w:t>3</w:t>
      </w:r>
      <w:r w:rsidRPr="000A4A8D">
        <w:rPr>
          <w:rFonts w:hint="eastAsia"/>
          <w:szCs w:val="32"/>
        </w:rPr>
        <w:t>、对困难干警的慰问</w:t>
      </w:r>
      <w:r>
        <w:rPr>
          <w:rFonts w:hint="eastAsia"/>
          <w:szCs w:val="32"/>
        </w:rPr>
        <w:t>，</w:t>
      </w:r>
      <w:r w:rsidRPr="000A4A8D">
        <w:rPr>
          <w:rFonts w:hint="eastAsia"/>
          <w:szCs w:val="32"/>
        </w:rPr>
        <w:t>由延边铁路运输法院工会</w:t>
      </w:r>
      <w:r>
        <w:rPr>
          <w:rFonts w:hint="eastAsia"/>
          <w:szCs w:val="32"/>
        </w:rPr>
        <w:t>根据省直机关工会每年下拨的补助经费指标要求，申请一定数额的补助。</w:t>
      </w:r>
    </w:p>
    <w:p w:rsidR="00F7126D" w:rsidRDefault="00F7126D" w:rsidP="00F7126D">
      <w:pPr>
        <w:ind w:firstLineChars="200" w:firstLine="632"/>
        <w:jc w:val="left"/>
        <w:rPr>
          <w:szCs w:val="32"/>
        </w:rPr>
      </w:pPr>
      <w:r>
        <w:rPr>
          <w:rFonts w:hint="eastAsia"/>
          <w:szCs w:val="32"/>
        </w:rPr>
        <w:t>4</w:t>
      </w:r>
      <w:r w:rsidRPr="000A4A8D">
        <w:rPr>
          <w:rFonts w:hint="eastAsia"/>
          <w:szCs w:val="32"/>
        </w:rPr>
        <w:t>、干警退休发放价值500</w:t>
      </w:r>
      <w:r>
        <w:rPr>
          <w:rFonts w:hint="eastAsia"/>
          <w:szCs w:val="32"/>
        </w:rPr>
        <w:t>元的纪念品。</w:t>
      </w:r>
    </w:p>
    <w:p w:rsidR="00F7126D" w:rsidRPr="008947E2" w:rsidRDefault="00F7126D" w:rsidP="00F7126D">
      <w:pPr>
        <w:ind w:firstLineChars="200" w:firstLine="632"/>
        <w:jc w:val="left"/>
        <w:rPr>
          <w:rFonts w:ascii="黑体" w:eastAsia="黑体" w:hAnsi="黑体"/>
          <w:szCs w:val="32"/>
        </w:rPr>
      </w:pPr>
      <w:r w:rsidRPr="008947E2">
        <w:rPr>
          <w:rFonts w:ascii="黑体" w:eastAsia="黑体" w:hAnsi="黑体" w:hint="eastAsia"/>
          <w:szCs w:val="32"/>
        </w:rPr>
        <w:t>三、慰问的程序和形式</w:t>
      </w:r>
    </w:p>
    <w:p w:rsidR="00F7126D" w:rsidRDefault="00F7126D" w:rsidP="00F7126D">
      <w:pPr>
        <w:ind w:firstLineChars="200" w:firstLine="632"/>
        <w:jc w:val="left"/>
        <w:rPr>
          <w:szCs w:val="32"/>
        </w:rPr>
      </w:pPr>
      <w:r>
        <w:rPr>
          <w:rFonts w:hint="eastAsia"/>
          <w:szCs w:val="32"/>
        </w:rPr>
        <w:t>1</w:t>
      </w:r>
      <w:r w:rsidRPr="000A4A8D">
        <w:rPr>
          <w:rFonts w:hint="eastAsia"/>
          <w:szCs w:val="32"/>
        </w:rPr>
        <w:t>、干警住院</w:t>
      </w:r>
      <w:r>
        <w:rPr>
          <w:rFonts w:hint="eastAsia"/>
          <w:szCs w:val="32"/>
        </w:rPr>
        <w:t>、</w:t>
      </w:r>
      <w:r w:rsidRPr="000A4A8D">
        <w:rPr>
          <w:rFonts w:hint="eastAsia"/>
          <w:szCs w:val="32"/>
        </w:rPr>
        <w:t>亡故及其直系亲属亡故</w:t>
      </w:r>
    </w:p>
    <w:p w:rsidR="00F7126D" w:rsidRDefault="00F7126D" w:rsidP="00F7126D">
      <w:pPr>
        <w:ind w:firstLineChars="200" w:firstLine="632"/>
        <w:jc w:val="left"/>
        <w:rPr>
          <w:szCs w:val="32"/>
        </w:rPr>
      </w:pPr>
      <w:r>
        <w:rPr>
          <w:rFonts w:hint="eastAsia"/>
          <w:szCs w:val="32"/>
        </w:rPr>
        <w:t>对干警的探望慰问由</w:t>
      </w:r>
      <w:r w:rsidRPr="000A4A8D">
        <w:rPr>
          <w:rFonts w:hint="eastAsia"/>
          <w:szCs w:val="32"/>
        </w:rPr>
        <w:t>所在部门负责人上报延边铁路运输法院工会</w:t>
      </w:r>
      <w:r>
        <w:rPr>
          <w:rFonts w:hint="eastAsia"/>
          <w:szCs w:val="32"/>
        </w:rPr>
        <w:t>，</w:t>
      </w:r>
      <w:r w:rsidRPr="000A4A8D">
        <w:rPr>
          <w:rFonts w:hint="eastAsia"/>
          <w:szCs w:val="32"/>
        </w:rPr>
        <w:t>由延边铁路运输法院工会上报院领导。延边铁路运输法院工会</w:t>
      </w:r>
      <w:r>
        <w:rPr>
          <w:rFonts w:hint="eastAsia"/>
          <w:szCs w:val="32"/>
        </w:rPr>
        <w:t>、</w:t>
      </w:r>
      <w:r w:rsidRPr="000A4A8D">
        <w:rPr>
          <w:rFonts w:hint="eastAsia"/>
          <w:szCs w:val="32"/>
        </w:rPr>
        <w:t>政治部和所在部门负责人组织实施。</w:t>
      </w:r>
    </w:p>
    <w:p w:rsidR="00F7126D" w:rsidRDefault="00F7126D" w:rsidP="00F7126D">
      <w:pPr>
        <w:ind w:firstLineChars="200" w:firstLine="632"/>
        <w:jc w:val="left"/>
        <w:rPr>
          <w:szCs w:val="32"/>
        </w:rPr>
      </w:pPr>
      <w:r>
        <w:rPr>
          <w:rFonts w:hint="eastAsia"/>
          <w:szCs w:val="32"/>
        </w:rPr>
        <w:t>2</w:t>
      </w:r>
      <w:r w:rsidRPr="000A4A8D">
        <w:rPr>
          <w:rFonts w:hint="eastAsia"/>
          <w:szCs w:val="32"/>
        </w:rPr>
        <w:t>、干警退休</w:t>
      </w:r>
    </w:p>
    <w:p w:rsidR="00F7126D" w:rsidRDefault="00F7126D" w:rsidP="00F7126D">
      <w:pPr>
        <w:ind w:firstLineChars="200" w:firstLine="632"/>
        <w:jc w:val="left"/>
        <w:rPr>
          <w:szCs w:val="32"/>
        </w:rPr>
      </w:pPr>
      <w:r w:rsidRPr="000A4A8D">
        <w:rPr>
          <w:rFonts w:hint="eastAsia"/>
          <w:szCs w:val="32"/>
        </w:rPr>
        <w:t>由延边铁路运输法院工会</w:t>
      </w:r>
      <w:r>
        <w:rPr>
          <w:rFonts w:hint="eastAsia"/>
          <w:szCs w:val="32"/>
        </w:rPr>
        <w:t>、政治部</w:t>
      </w:r>
      <w:r w:rsidRPr="000A4A8D">
        <w:rPr>
          <w:rFonts w:hint="eastAsia"/>
          <w:szCs w:val="32"/>
        </w:rPr>
        <w:t>负责人组织实施</w:t>
      </w:r>
      <w:r>
        <w:rPr>
          <w:rFonts w:hint="eastAsia"/>
          <w:szCs w:val="32"/>
        </w:rPr>
        <w:t>。</w:t>
      </w:r>
    </w:p>
    <w:p w:rsidR="00F7126D" w:rsidRDefault="00F7126D" w:rsidP="00F7126D">
      <w:pPr>
        <w:ind w:firstLineChars="200" w:firstLine="632"/>
        <w:jc w:val="left"/>
        <w:rPr>
          <w:szCs w:val="32"/>
        </w:rPr>
      </w:pPr>
      <w:r>
        <w:rPr>
          <w:rFonts w:hint="eastAsia"/>
          <w:szCs w:val="32"/>
        </w:rPr>
        <w:t>3、干警家庭生活困难</w:t>
      </w:r>
    </w:p>
    <w:p w:rsidR="00F7126D" w:rsidRDefault="00F7126D" w:rsidP="00F7126D">
      <w:pPr>
        <w:ind w:firstLineChars="200" w:firstLine="632"/>
        <w:jc w:val="left"/>
        <w:rPr>
          <w:szCs w:val="32"/>
        </w:rPr>
      </w:pPr>
      <w:r>
        <w:rPr>
          <w:rFonts w:hint="eastAsia"/>
          <w:szCs w:val="32"/>
        </w:rPr>
        <w:t>由</w:t>
      </w:r>
      <w:r w:rsidRPr="000A4A8D">
        <w:rPr>
          <w:rFonts w:hint="eastAsia"/>
          <w:szCs w:val="32"/>
        </w:rPr>
        <w:t>延边铁路运输法院工会</w:t>
      </w:r>
      <w:r>
        <w:rPr>
          <w:rFonts w:hint="eastAsia"/>
          <w:szCs w:val="32"/>
        </w:rPr>
        <w:t>、延边铁路运输法院机关党委、政治部负责组织实施。</w:t>
      </w:r>
    </w:p>
    <w:p w:rsidR="00F7126D" w:rsidRDefault="00F7126D" w:rsidP="00F7126D">
      <w:pPr>
        <w:ind w:firstLineChars="200" w:firstLine="632"/>
        <w:jc w:val="left"/>
        <w:rPr>
          <w:szCs w:val="32"/>
        </w:rPr>
      </w:pPr>
      <w:r>
        <w:rPr>
          <w:rFonts w:hint="eastAsia"/>
          <w:szCs w:val="32"/>
        </w:rPr>
        <w:t>4.干警因公伤残</w:t>
      </w:r>
    </w:p>
    <w:p w:rsidR="00F7126D" w:rsidRPr="00AF318A" w:rsidRDefault="00F7126D" w:rsidP="00F7126D">
      <w:pPr>
        <w:ind w:firstLineChars="200" w:firstLine="632"/>
        <w:jc w:val="left"/>
        <w:rPr>
          <w:szCs w:val="32"/>
        </w:rPr>
      </w:pPr>
      <w:r w:rsidRPr="000A4A8D">
        <w:rPr>
          <w:rFonts w:hint="eastAsia"/>
          <w:szCs w:val="32"/>
        </w:rPr>
        <w:t>由延边铁路运输法院工会</w:t>
      </w:r>
      <w:r>
        <w:rPr>
          <w:rFonts w:hint="eastAsia"/>
          <w:szCs w:val="32"/>
        </w:rPr>
        <w:t>、政治部</w:t>
      </w:r>
      <w:r w:rsidRPr="000A4A8D">
        <w:rPr>
          <w:rFonts w:hint="eastAsia"/>
          <w:szCs w:val="32"/>
        </w:rPr>
        <w:t>负责人组织实施</w:t>
      </w:r>
      <w:r>
        <w:rPr>
          <w:rFonts w:hint="eastAsia"/>
          <w:szCs w:val="32"/>
        </w:rPr>
        <w:t>。</w:t>
      </w:r>
    </w:p>
    <w:p w:rsidR="00F7126D" w:rsidRPr="008947E2" w:rsidRDefault="00F7126D" w:rsidP="00F7126D">
      <w:pPr>
        <w:ind w:firstLineChars="200" w:firstLine="632"/>
        <w:jc w:val="left"/>
        <w:rPr>
          <w:rFonts w:ascii="黑体" w:eastAsia="黑体" w:hAnsi="黑体"/>
          <w:szCs w:val="32"/>
        </w:rPr>
      </w:pPr>
      <w:r w:rsidRPr="008947E2">
        <w:rPr>
          <w:rFonts w:ascii="黑体" w:eastAsia="黑体" w:hAnsi="黑体" w:hint="eastAsia"/>
          <w:szCs w:val="32"/>
        </w:rPr>
        <w:t>四、慰问的经费来源</w:t>
      </w:r>
    </w:p>
    <w:p w:rsidR="00F7126D" w:rsidRDefault="00F7126D" w:rsidP="00F7126D">
      <w:pPr>
        <w:ind w:firstLineChars="200" w:firstLine="632"/>
        <w:jc w:val="left"/>
        <w:rPr>
          <w:szCs w:val="32"/>
        </w:rPr>
      </w:pPr>
      <w:r w:rsidRPr="000A4A8D">
        <w:rPr>
          <w:rFonts w:hint="eastAsia"/>
          <w:szCs w:val="32"/>
        </w:rPr>
        <w:t>干警探望慰问经费，来源为延边铁路运输法院工会会费</w:t>
      </w:r>
    </w:p>
    <w:p w:rsidR="00F7126D" w:rsidRPr="008947E2" w:rsidRDefault="00F7126D" w:rsidP="00F7126D">
      <w:pPr>
        <w:ind w:firstLineChars="200" w:firstLine="632"/>
        <w:jc w:val="left"/>
        <w:rPr>
          <w:rFonts w:ascii="黑体" w:eastAsia="黑体" w:hAnsi="黑体"/>
          <w:szCs w:val="32"/>
        </w:rPr>
      </w:pPr>
      <w:r w:rsidRPr="008947E2">
        <w:rPr>
          <w:rFonts w:ascii="黑体" w:eastAsia="黑体" w:hAnsi="黑体" w:hint="eastAsia"/>
          <w:szCs w:val="32"/>
        </w:rPr>
        <w:t>五、慰问的经费审批程序</w:t>
      </w:r>
    </w:p>
    <w:p w:rsidR="00F7126D" w:rsidRDefault="00F7126D" w:rsidP="00F7126D">
      <w:pPr>
        <w:ind w:firstLineChars="200" w:firstLine="632"/>
        <w:jc w:val="left"/>
        <w:rPr>
          <w:szCs w:val="32"/>
        </w:rPr>
      </w:pPr>
      <w:r w:rsidRPr="000A4A8D">
        <w:rPr>
          <w:rFonts w:hint="eastAsia"/>
          <w:szCs w:val="32"/>
        </w:rPr>
        <w:lastRenderedPageBreak/>
        <w:t>由干警所在部门提出申请，报请主管领导审批，填写</w:t>
      </w:r>
      <w:r>
        <w:rPr>
          <w:rFonts w:hint="eastAsia"/>
          <w:szCs w:val="32"/>
        </w:rPr>
        <w:t>《</w:t>
      </w:r>
      <w:r w:rsidRPr="000A4A8D">
        <w:rPr>
          <w:rFonts w:hint="eastAsia"/>
          <w:szCs w:val="32"/>
        </w:rPr>
        <w:t>延边铁路运输法院工会经费使用审批表</w:t>
      </w:r>
      <w:r>
        <w:rPr>
          <w:rFonts w:hint="eastAsia"/>
          <w:szCs w:val="32"/>
        </w:rPr>
        <w:t>》</w:t>
      </w:r>
      <w:r w:rsidRPr="000A4A8D">
        <w:rPr>
          <w:rFonts w:hint="eastAsia"/>
          <w:szCs w:val="32"/>
        </w:rPr>
        <w:t>，报延边铁路运输法院工会</w:t>
      </w:r>
      <w:r>
        <w:rPr>
          <w:rFonts w:hint="eastAsia"/>
          <w:szCs w:val="32"/>
        </w:rPr>
        <w:t>，经工会主席审核，分管财务领导审批同意后</w:t>
      </w:r>
      <w:r w:rsidRPr="000A4A8D">
        <w:rPr>
          <w:rFonts w:hint="eastAsia"/>
          <w:szCs w:val="32"/>
        </w:rPr>
        <w:t>实施</w:t>
      </w:r>
    </w:p>
    <w:p w:rsidR="00F7126D" w:rsidRDefault="00F7126D" w:rsidP="00F7126D">
      <w:pPr>
        <w:ind w:firstLineChars="200" w:firstLine="632"/>
        <w:jc w:val="left"/>
        <w:rPr>
          <w:szCs w:val="32"/>
        </w:rPr>
      </w:pPr>
      <w:r>
        <w:rPr>
          <w:rFonts w:hint="eastAsia"/>
          <w:szCs w:val="32"/>
        </w:rPr>
        <w:t>院领导、部门负责人要强化关心关爱</w:t>
      </w:r>
      <w:r w:rsidRPr="000A4A8D">
        <w:rPr>
          <w:rFonts w:hint="eastAsia"/>
          <w:szCs w:val="32"/>
        </w:rPr>
        <w:t>干警意识，</w:t>
      </w:r>
      <w:r>
        <w:rPr>
          <w:rFonts w:hint="eastAsia"/>
          <w:szCs w:val="32"/>
        </w:rPr>
        <w:t>做到工作上鼓劲、待遇上保障、人文上关怀、千方百计解决干警各种实际困难，及</w:t>
      </w:r>
      <w:r w:rsidRPr="000A4A8D">
        <w:rPr>
          <w:rFonts w:hint="eastAsia"/>
          <w:szCs w:val="32"/>
        </w:rPr>
        <w:t>时将党</w:t>
      </w:r>
      <w:r>
        <w:rPr>
          <w:rFonts w:hint="eastAsia"/>
          <w:szCs w:val="32"/>
        </w:rPr>
        <w:t>组织的关爱温暖送到干警手中，用心用情帮助困难干警，特别是因公导致伤残的干警。院党组、各部门要切实解决实际问题，营造拴心留人的温馨工作环境。</w:t>
      </w:r>
    </w:p>
    <w:p w:rsidR="00F7126D" w:rsidRPr="008947E2" w:rsidRDefault="00F7126D" w:rsidP="00F7126D">
      <w:pPr>
        <w:ind w:firstLineChars="200" w:firstLine="632"/>
        <w:jc w:val="left"/>
        <w:rPr>
          <w:rFonts w:ascii="黑体" w:eastAsia="黑体" w:hAnsi="黑体"/>
          <w:szCs w:val="32"/>
        </w:rPr>
      </w:pPr>
      <w:r w:rsidRPr="008947E2">
        <w:rPr>
          <w:rFonts w:ascii="黑体" w:eastAsia="黑体" w:hAnsi="黑体" w:hint="eastAsia"/>
          <w:szCs w:val="32"/>
        </w:rPr>
        <w:t>六、本办法自印发之日起执行。</w:t>
      </w:r>
    </w:p>
    <w:p w:rsidR="00F7126D" w:rsidRPr="000A4A8D" w:rsidRDefault="00F7126D" w:rsidP="00F7126D">
      <w:pPr>
        <w:jc w:val="left"/>
        <w:rPr>
          <w:szCs w:val="32"/>
        </w:rPr>
      </w:pPr>
    </w:p>
    <w:p w:rsidR="00E74034" w:rsidRDefault="00E74034"/>
    <w:sectPr w:rsidR="00E74034" w:rsidSect="008947E2">
      <w:pgSz w:w="11906" w:h="16838" w:code="9"/>
      <w:pgMar w:top="2098" w:right="1531" w:bottom="1985" w:left="1531" w:header="851" w:footer="992" w:gutter="0"/>
      <w:cols w:space="425"/>
      <w:docGrid w:type="linesAndChars" w:linePitch="57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4F" w:rsidRDefault="00592D4F" w:rsidP="00E74034">
      <w:r>
        <w:separator/>
      </w:r>
    </w:p>
  </w:endnote>
  <w:endnote w:type="continuationSeparator" w:id="0">
    <w:p w:rsidR="00592D4F" w:rsidRDefault="00592D4F" w:rsidP="00E74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34" w:rsidRDefault="00E7403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50" type="#_x0000_t202" style="position:absolute;margin-left:0;margin-top:0;width:2in;height:2in;z-index:251657216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kgL3ssBAACc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YlJZYbHPj5+7fzj1/nn1/J&#10;sijfJoV6DxUmPnlMjcOdG3BvZj+gMxEf2mDSFykRjKO+p4u+cohEpEercrUq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ZIC97LAQAAnAMAAA4AAAAAAAAAAQAgAAAAHgEAAGRycy9lMm9E&#10;b2MueG1sUEsFBgAAAAAGAAYAWQEAAFsFAAAAAA==&#10;" filled="f" stroked="f">
          <v:textbox style="mso-fit-shape-to-text:t" inset="0,0,0,0">
            <w:txbxContent>
              <w:p w:rsidR="00E74034" w:rsidRDefault="00592D4F">
                <w:pPr>
                  <w:pStyle w:val="a3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b/>
                    <w:bCs/>
                    <w:sz w:val="28"/>
                    <w:szCs w:val="28"/>
                  </w:rPr>
                  <w:t>－</w:t>
                </w:r>
                <w:r w:rsidR="00E74034">
                  <w:rPr>
                    <w:rFonts w:asciiTheme="minorEastAsia" w:eastAsiaTheme="minorEastAsia" w:hAnsiTheme="minorEastAsia" w:cstheme="minorEastAsia" w:hint="eastAsia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 w:rsidR="00E74034">
                  <w:rPr>
                    <w:rFonts w:asciiTheme="minorEastAsia" w:eastAsiaTheme="minorEastAsia" w:hAnsiTheme="minorEastAsia" w:cstheme="minorEastAsia" w:hint="eastAsia"/>
                    <w:b/>
                    <w:bCs/>
                    <w:sz w:val="28"/>
                    <w:szCs w:val="28"/>
                  </w:rPr>
                  <w:fldChar w:fldCharType="separate"/>
                </w:r>
                <w:r w:rsidR="00F7126D">
                  <w:rPr>
                    <w:rFonts w:asciiTheme="minorEastAsia" w:eastAsiaTheme="minorEastAsia" w:hAnsiTheme="minorEastAsia" w:cstheme="minorEastAsia"/>
                    <w:b/>
                    <w:bCs/>
                    <w:noProof/>
                    <w:sz w:val="28"/>
                    <w:szCs w:val="28"/>
                  </w:rPr>
                  <w:t>4</w:t>
                </w:r>
                <w:r w:rsidR="00E74034">
                  <w:rPr>
                    <w:rFonts w:asciiTheme="minorEastAsia" w:eastAsiaTheme="minorEastAsia" w:hAnsiTheme="minorEastAsia" w:cstheme="minorEastAsia" w:hint="eastAsia"/>
                    <w:b/>
                    <w:bCs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b/>
                    <w:bCs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4F" w:rsidRDefault="00592D4F" w:rsidP="00E74034">
      <w:r>
        <w:separator/>
      </w:r>
    </w:p>
  </w:footnote>
  <w:footnote w:type="continuationSeparator" w:id="0">
    <w:p w:rsidR="00592D4F" w:rsidRDefault="00592D4F" w:rsidP="00E74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5931C5"/>
    <w:rsid w:val="00592D4F"/>
    <w:rsid w:val="00E74034"/>
    <w:rsid w:val="00F7126D"/>
    <w:rsid w:val="09C73C38"/>
    <w:rsid w:val="0C2E50B9"/>
    <w:rsid w:val="190332C3"/>
    <w:rsid w:val="47B627BF"/>
    <w:rsid w:val="49FE7927"/>
    <w:rsid w:val="4FCA13EE"/>
    <w:rsid w:val="705C69F1"/>
    <w:rsid w:val="7497683E"/>
    <w:rsid w:val="7A59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034"/>
    <w:pPr>
      <w:widowControl w:val="0"/>
      <w:jc w:val="both"/>
    </w:pPr>
    <w:rPr>
      <w:rFonts w:ascii="仿宋_GB2312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E74034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tmtlfy1</dc:creator>
  <cp:lastModifiedBy>Administrator</cp:lastModifiedBy>
  <cp:revision>2</cp:revision>
  <cp:lastPrinted>2021-09-25T03:09:00Z</cp:lastPrinted>
  <dcterms:created xsi:type="dcterms:W3CDTF">2021-01-22T06:48:00Z</dcterms:created>
  <dcterms:modified xsi:type="dcterms:W3CDTF">2021-10-22T07:34:00Z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2AC4B52FFAAF422BADC847099F3537DE</vt:lpwstr>
  </property>
</Properties>
</file>